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附件：</w:t>
      </w:r>
    </w:p>
    <w:p>
      <w:pPr>
        <w:widowControl/>
        <w:spacing w:line="600" w:lineRule="exact"/>
        <w:ind w:firstLine="252" w:firstLineChars="100"/>
        <w:rPr>
          <w:rFonts w:hint="eastAsia" w:ascii="仿宋_GB2312" w:hAnsi="宋体" w:eastAsia="仿宋_GB2312" w:cs="仿宋"/>
          <w:b/>
          <w:spacing w:val="-34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仿宋"/>
          <w:spacing w:val="-34"/>
          <w:sz w:val="32"/>
          <w:szCs w:val="32"/>
        </w:rPr>
        <w:t>北川羌族自治县2020年公开选调 县医疗保障事务中心工作人员报名信息表</w:t>
      </w:r>
    </w:p>
    <w:bookmarkEnd w:id="0"/>
    <w:tbl>
      <w:tblPr>
        <w:tblStyle w:val="4"/>
        <w:tblW w:w="8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81"/>
        <w:gridCol w:w="761"/>
        <w:gridCol w:w="318"/>
        <w:gridCol w:w="1305"/>
        <w:gridCol w:w="143"/>
        <w:gridCol w:w="357"/>
        <w:gridCol w:w="544"/>
        <w:gridCol w:w="38"/>
        <w:gridCol w:w="106"/>
        <w:gridCol w:w="1517"/>
        <w:gridCol w:w="86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492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本人近期同底版一吋彩色免冠照片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7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8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7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8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</w:t>
            </w:r>
          </w:p>
        </w:tc>
        <w:tc>
          <w:tcPr>
            <w:tcW w:w="761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毕业时间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</w:t>
            </w:r>
          </w:p>
        </w:tc>
        <w:tc>
          <w:tcPr>
            <w:tcW w:w="3466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婚否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08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5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6272" w:type="dxa"/>
            <w:gridSpan w:val="9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报考岗位</w:t>
            </w:r>
          </w:p>
        </w:tc>
        <w:tc>
          <w:tcPr>
            <w:tcW w:w="3572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工龄</w:t>
            </w:r>
          </w:p>
        </w:tc>
        <w:tc>
          <w:tcPr>
            <w:tcW w:w="226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002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是否愿意在拟选调单位服务5年及以上</w:t>
            </w:r>
          </w:p>
        </w:tc>
        <w:tc>
          <w:tcPr>
            <w:tcW w:w="4824" w:type="dxa"/>
            <w:gridSpan w:val="7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60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审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见</w:t>
            </w:r>
          </w:p>
        </w:tc>
        <w:tc>
          <w:tcPr>
            <w:tcW w:w="3065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ind w:firstLine="840" w:firstLineChars="4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  <w:tc>
          <w:tcPr>
            <w:tcW w:w="5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复审意见</w:t>
            </w:r>
          </w:p>
        </w:tc>
        <w:tc>
          <w:tcPr>
            <w:tcW w:w="3923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spacing w:line="600" w:lineRule="exact"/>
              <w:ind w:firstLine="1470" w:firstLineChars="7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9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承诺</w:t>
            </w:r>
          </w:p>
        </w:tc>
        <w:tc>
          <w:tcPr>
            <w:tcW w:w="7532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本人以上所填内容属实，不含虚假成分，谨此确认。</w:t>
            </w:r>
          </w:p>
          <w:p>
            <w:pPr>
              <w:spacing w:line="600" w:lineRule="exact"/>
              <w:ind w:firstLine="2520" w:firstLineChars="120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报考者签名：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373"/>
    <w:rsid w:val="2522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2020-02-21T06:39:00Z</dcterms:created>
  <dc:creator>administratoras</dc:creator>
  <cp:lastModifiedBy>administratoras</cp:lastModifiedBy>
  <dcterms:modified xsi:type="dcterms:W3CDTF">2020-02-21T06:40:30Z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